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64E4" w:rsidRDefault="005C64E4" w:rsidP="00501D5C">
      <w:pPr>
        <w:jc w:val="both"/>
        <w:rPr>
          <w:sz w:val="22"/>
          <w:szCs w:val="22"/>
        </w:rPr>
      </w:pPr>
    </w:p>
    <w:p w:rsidR="005C64E4" w:rsidRDefault="005C64E4" w:rsidP="00501D5C">
      <w:pPr>
        <w:pStyle w:val="NoSpacing"/>
        <w:jc w:val="both"/>
        <w:rPr>
          <w:b/>
          <w:sz w:val="24"/>
          <w:szCs w:val="24"/>
        </w:rPr>
      </w:pPr>
    </w:p>
    <w:p w:rsidR="005C64E4" w:rsidRDefault="005C64E4" w:rsidP="00501D5C">
      <w:pPr>
        <w:pStyle w:val="NoSpacing"/>
        <w:jc w:val="both"/>
        <w:rPr>
          <w:rFonts w:ascii="Calibri Light" w:hAnsi="Calibri Light"/>
          <w:b/>
          <w:sz w:val="24"/>
          <w:szCs w:val="24"/>
        </w:rPr>
      </w:pPr>
    </w:p>
    <w:p w:rsidR="005C64E4" w:rsidRDefault="005C64E4" w:rsidP="00501D5C">
      <w:pPr>
        <w:pStyle w:val="NoSpacing"/>
        <w:jc w:val="both"/>
        <w:rPr>
          <w:rFonts w:ascii="Calibri Light" w:hAnsi="Calibri Light"/>
          <w:b/>
          <w:sz w:val="24"/>
          <w:szCs w:val="24"/>
        </w:rPr>
      </w:pPr>
    </w:p>
    <w:p w:rsidR="005C64E4" w:rsidRDefault="005C64E4" w:rsidP="00501D5C">
      <w:pPr>
        <w:pStyle w:val="NoSpacing"/>
        <w:jc w:val="both"/>
        <w:rPr>
          <w:rFonts w:ascii="Calibri Light" w:hAnsi="Calibri Light"/>
          <w:b/>
          <w:sz w:val="24"/>
          <w:szCs w:val="24"/>
        </w:rPr>
      </w:pPr>
    </w:p>
    <w:p w:rsidR="005C64E4" w:rsidRDefault="005C64E4" w:rsidP="00A4723D">
      <w:pPr>
        <w:rPr>
          <w:rFonts w:ascii="Calibri Light" w:hAnsi="Calibri Light"/>
          <w:sz w:val="22"/>
          <w:szCs w:val="22"/>
          <w:lang w:val="hr-HR" w:eastAsia="en-US"/>
        </w:rPr>
      </w:pPr>
    </w:p>
    <w:p w:rsidR="005C64E4" w:rsidRPr="00571237" w:rsidRDefault="005C64E4" w:rsidP="00571237">
      <w:pPr>
        <w:jc w:val="center"/>
        <w:rPr>
          <w:rFonts w:ascii="Calibri Light" w:hAnsi="Calibri Light"/>
          <w:b/>
          <w:sz w:val="32"/>
          <w:szCs w:val="32"/>
          <w:lang w:val="hr-HR" w:eastAsia="en-US"/>
        </w:rPr>
      </w:pPr>
    </w:p>
    <w:p w:rsidR="005C64E4" w:rsidRPr="0077260D" w:rsidRDefault="005C64E4" w:rsidP="00571237">
      <w:pPr>
        <w:jc w:val="center"/>
        <w:rPr>
          <w:rFonts w:ascii="Calibri Light" w:hAnsi="Calibri Light"/>
          <w:b/>
          <w:sz w:val="30"/>
          <w:szCs w:val="30"/>
          <w:lang w:val="hr-HR" w:eastAsia="en-US"/>
        </w:rPr>
      </w:pPr>
      <w:r w:rsidRPr="0077260D">
        <w:rPr>
          <w:rFonts w:ascii="Calibri Light" w:hAnsi="Calibri Light"/>
          <w:b/>
          <w:sz w:val="30"/>
          <w:szCs w:val="30"/>
          <w:lang w:val="hr-HR" w:eastAsia="en-US"/>
        </w:rPr>
        <w:t>Predmet: PO</w:t>
      </w:r>
      <w:r>
        <w:rPr>
          <w:rFonts w:ascii="Calibri Light" w:hAnsi="Calibri Light"/>
          <w:b/>
          <w:sz w:val="30"/>
          <w:szCs w:val="30"/>
          <w:lang w:val="hr-HR" w:eastAsia="en-US"/>
        </w:rPr>
        <w:t>ZIV na simpozij i radionicu KBT- E  M</w:t>
      </w:r>
      <w:r w:rsidRPr="0077260D">
        <w:rPr>
          <w:rFonts w:ascii="Calibri Light" w:hAnsi="Calibri Light"/>
          <w:b/>
          <w:sz w:val="30"/>
          <w:szCs w:val="30"/>
          <w:lang w:val="hr-HR" w:eastAsia="en-US"/>
        </w:rPr>
        <w:t>ultistep Dr. Dalle Grave</w:t>
      </w:r>
    </w:p>
    <w:p w:rsidR="005C64E4" w:rsidRPr="00571237" w:rsidRDefault="005C64E4" w:rsidP="00571237">
      <w:pPr>
        <w:jc w:val="center"/>
        <w:rPr>
          <w:rFonts w:ascii="Calibri Light" w:hAnsi="Calibri Light"/>
          <w:sz w:val="22"/>
          <w:szCs w:val="22"/>
          <w:lang w:val="hr-HR" w:eastAsia="en-US"/>
        </w:rPr>
      </w:pPr>
    </w:p>
    <w:p w:rsidR="005C64E4" w:rsidRPr="00571237" w:rsidRDefault="005C64E4" w:rsidP="00571237">
      <w:pPr>
        <w:jc w:val="center"/>
        <w:rPr>
          <w:rFonts w:ascii="Calibri Light" w:hAnsi="Calibri Light"/>
          <w:sz w:val="22"/>
          <w:szCs w:val="22"/>
          <w:lang w:val="hr-HR" w:eastAsia="en-US"/>
        </w:rPr>
      </w:pPr>
      <w:r w:rsidRPr="00571237">
        <w:rPr>
          <w:rFonts w:ascii="Calibri Light" w:hAnsi="Calibri Light"/>
          <w:sz w:val="22"/>
          <w:szCs w:val="22"/>
          <w:lang w:val="hr-HR" w:eastAsia="en-US"/>
        </w:rPr>
        <w:t>__________________________________________________________________________________</w:t>
      </w:r>
    </w:p>
    <w:p w:rsidR="005C64E4" w:rsidRPr="00571237" w:rsidRDefault="005C64E4" w:rsidP="00571237">
      <w:pPr>
        <w:jc w:val="center"/>
        <w:rPr>
          <w:rFonts w:ascii="Calibri Light" w:hAnsi="Calibri Light"/>
          <w:sz w:val="22"/>
          <w:szCs w:val="22"/>
          <w:lang w:val="hr-HR" w:eastAsia="en-US"/>
        </w:rPr>
      </w:pPr>
    </w:p>
    <w:p w:rsidR="005C64E4" w:rsidRPr="00571237" w:rsidRDefault="005C64E4" w:rsidP="00571237">
      <w:pPr>
        <w:jc w:val="center"/>
        <w:rPr>
          <w:rFonts w:ascii="Calibri Light" w:hAnsi="Calibri Light"/>
          <w:sz w:val="22"/>
          <w:szCs w:val="22"/>
          <w:lang w:val="hr-HR" w:eastAsia="en-US"/>
        </w:rPr>
      </w:pPr>
    </w:p>
    <w:p w:rsidR="005C64E4" w:rsidRPr="00571237" w:rsidRDefault="005C64E4" w:rsidP="00571237">
      <w:pPr>
        <w:jc w:val="center"/>
        <w:rPr>
          <w:rFonts w:ascii="Calibri Light" w:hAnsi="Calibri Light"/>
          <w:b/>
          <w:sz w:val="26"/>
          <w:szCs w:val="26"/>
          <w:lang w:val="hr-HR" w:eastAsia="en-US"/>
        </w:rPr>
      </w:pPr>
    </w:p>
    <w:p w:rsidR="005C64E4" w:rsidRPr="00571237" w:rsidRDefault="005C64E4" w:rsidP="00571237">
      <w:pPr>
        <w:jc w:val="center"/>
        <w:rPr>
          <w:rFonts w:ascii="Calibri Light" w:hAnsi="Calibri Light"/>
          <w:b/>
          <w:sz w:val="26"/>
          <w:szCs w:val="26"/>
          <w:lang w:val="hr-HR" w:eastAsia="en-US"/>
        </w:rPr>
      </w:pPr>
      <w:r w:rsidRPr="00571237">
        <w:rPr>
          <w:rFonts w:ascii="Calibri Light" w:hAnsi="Calibri Light"/>
          <w:b/>
          <w:sz w:val="26"/>
          <w:szCs w:val="26"/>
          <w:lang w:val="hr-HR" w:eastAsia="en-US"/>
        </w:rPr>
        <w:t>Poštovani,</w:t>
      </w:r>
    </w:p>
    <w:p w:rsidR="005C64E4" w:rsidRPr="00571237" w:rsidRDefault="005C64E4" w:rsidP="00571237">
      <w:pPr>
        <w:jc w:val="center"/>
        <w:rPr>
          <w:rFonts w:ascii="Calibri Light" w:hAnsi="Calibri Light"/>
          <w:sz w:val="26"/>
          <w:szCs w:val="26"/>
          <w:lang w:val="hr-HR" w:eastAsia="en-US"/>
        </w:rPr>
      </w:pPr>
    </w:p>
    <w:p w:rsidR="005C64E4" w:rsidRPr="00571237" w:rsidRDefault="005C64E4" w:rsidP="00571237">
      <w:pPr>
        <w:jc w:val="center"/>
        <w:rPr>
          <w:rFonts w:ascii="Calibri Light" w:hAnsi="Calibri Light"/>
          <w:b/>
          <w:sz w:val="26"/>
          <w:szCs w:val="26"/>
          <w:lang w:val="hr-HR" w:eastAsia="en-US"/>
        </w:rPr>
      </w:pPr>
    </w:p>
    <w:p w:rsidR="005C64E4" w:rsidRPr="004D1939" w:rsidRDefault="005C64E4" w:rsidP="004D1939">
      <w:pPr>
        <w:jc w:val="center"/>
        <w:rPr>
          <w:rFonts w:ascii="Calibri Light" w:hAnsi="Calibri Light"/>
          <w:b/>
          <w:sz w:val="26"/>
          <w:szCs w:val="26"/>
          <w:lang w:val="hr-HR" w:eastAsia="en-US"/>
        </w:rPr>
      </w:pPr>
      <w:r w:rsidRPr="00C457A3">
        <w:rPr>
          <w:rFonts w:ascii="Calibri Light" w:hAnsi="Calibri Light"/>
          <w:b/>
          <w:sz w:val="26"/>
          <w:szCs w:val="26"/>
          <w:lang w:val="hr-HR" w:eastAsia="en-US"/>
        </w:rPr>
        <w:t>Pozivamo Vas na simpozij i radionicu KBT</w:t>
      </w:r>
      <w:r>
        <w:rPr>
          <w:rFonts w:ascii="Calibri Light" w:hAnsi="Calibri Light"/>
          <w:b/>
          <w:sz w:val="26"/>
          <w:szCs w:val="26"/>
          <w:lang w:val="hr-HR" w:eastAsia="en-US"/>
        </w:rPr>
        <w:t>-E M</w:t>
      </w:r>
      <w:r w:rsidRPr="00C457A3">
        <w:rPr>
          <w:rFonts w:ascii="Calibri Light" w:hAnsi="Calibri Light"/>
          <w:b/>
          <w:sz w:val="26"/>
          <w:szCs w:val="26"/>
          <w:lang w:val="hr-HR" w:eastAsia="en-US"/>
        </w:rPr>
        <w:t xml:space="preserve">ultistep koju </w:t>
      </w:r>
      <w:r w:rsidRPr="00C457A3">
        <w:rPr>
          <w:rFonts w:ascii="Calibri Light" w:hAnsi="Calibri Light" w:cs="Cambria"/>
          <w:b/>
          <w:sz w:val="26"/>
          <w:szCs w:val="26"/>
          <w:lang w:val="hr-HR" w:eastAsia="en-US"/>
        </w:rPr>
        <w:t>ć</w:t>
      </w:r>
      <w:r w:rsidRPr="00C457A3">
        <w:rPr>
          <w:rFonts w:ascii="Calibri Light" w:hAnsi="Calibri Light"/>
          <w:b/>
          <w:sz w:val="26"/>
          <w:szCs w:val="26"/>
          <w:lang w:val="hr-HR" w:eastAsia="en-US"/>
        </w:rPr>
        <w:t>e odr</w:t>
      </w:r>
      <w:r w:rsidRPr="00C457A3">
        <w:rPr>
          <w:rFonts w:ascii="Calibri Light" w:hAnsi="Calibri Light" w:cs="Cambria"/>
          <w:b/>
          <w:sz w:val="26"/>
          <w:szCs w:val="26"/>
          <w:lang w:val="hr-HR" w:eastAsia="en-US"/>
        </w:rPr>
        <w:t>ž</w:t>
      </w:r>
      <w:r w:rsidRPr="00C457A3">
        <w:rPr>
          <w:rFonts w:ascii="Calibri Light" w:hAnsi="Calibri Light"/>
          <w:b/>
          <w:sz w:val="26"/>
          <w:szCs w:val="26"/>
          <w:lang w:val="hr-HR" w:eastAsia="en-US"/>
        </w:rPr>
        <w:t>ati dr. Riccardo Dalle Grave, 26. i 27. velja</w:t>
      </w:r>
      <w:r w:rsidRPr="00C457A3">
        <w:rPr>
          <w:rFonts w:ascii="Calibri Light" w:hAnsi="Calibri Light" w:cs="Cambria"/>
          <w:b/>
          <w:sz w:val="26"/>
          <w:szCs w:val="26"/>
          <w:lang w:val="hr-HR" w:eastAsia="en-US"/>
        </w:rPr>
        <w:t>č</w:t>
      </w:r>
      <w:r w:rsidRPr="00C457A3">
        <w:rPr>
          <w:rFonts w:ascii="Calibri Light" w:hAnsi="Calibri Light"/>
          <w:b/>
          <w:sz w:val="26"/>
          <w:szCs w:val="26"/>
          <w:lang w:val="hr-HR" w:eastAsia="en-US"/>
        </w:rPr>
        <w:t xml:space="preserve">e 2015. </w:t>
      </w:r>
      <w:r>
        <w:rPr>
          <w:rFonts w:ascii="Calibri Light" w:hAnsi="Calibri Light"/>
          <w:b/>
          <w:sz w:val="26"/>
          <w:szCs w:val="26"/>
          <w:lang w:val="hr-HR" w:eastAsia="en-US"/>
        </w:rPr>
        <w:t xml:space="preserve">u Zagrebu, </w:t>
      </w:r>
      <w:r w:rsidRPr="004D1939">
        <w:rPr>
          <w:rFonts w:ascii="Calibri Light" w:hAnsi="Calibri Light"/>
          <w:b/>
          <w:sz w:val="26"/>
          <w:szCs w:val="26"/>
          <w:lang w:val="hr-HR" w:eastAsia="en-US"/>
        </w:rPr>
        <w:t xml:space="preserve"> u velikoj</w:t>
      </w:r>
    </w:p>
    <w:p w:rsidR="005C64E4" w:rsidRPr="00C457A3" w:rsidRDefault="005C64E4" w:rsidP="004D1939">
      <w:pPr>
        <w:rPr>
          <w:rFonts w:ascii="Calibri Light" w:hAnsi="Calibri Light"/>
          <w:b/>
          <w:sz w:val="26"/>
          <w:szCs w:val="26"/>
          <w:lang w:val="hr-HR" w:eastAsia="en-US"/>
        </w:rPr>
      </w:pPr>
      <w:r w:rsidRPr="004D1939">
        <w:rPr>
          <w:rFonts w:ascii="Calibri Light" w:hAnsi="Calibri Light"/>
          <w:b/>
          <w:sz w:val="26"/>
          <w:szCs w:val="26"/>
          <w:lang w:val="hr-HR" w:eastAsia="en-US"/>
        </w:rPr>
        <w:t>dvorani Zavoda za javno zdravstvo</w:t>
      </w:r>
      <w:r>
        <w:rPr>
          <w:rFonts w:ascii="Calibri Light" w:hAnsi="Calibri Light"/>
          <w:b/>
          <w:sz w:val="26"/>
          <w:szCs w:val="26"/>
          <w:lang w:val="hr-HR" w:eastAsia="en-US"/>
        </w:rPr>
        <w:t xml:space="preserve">  </w:t>
      </w:r>
      <w:r w:rsidRPr="004D1939">
        <w:rPr>
          <w:rFonts w:ascii="Calibri Light" w:hAnsi="Calibri Light"/>
          <w:b/>
          <w:sz w:val="26"/>
          <w:szCs w:val="26"/>
          <w:lang w:val="hr-HR" w:eastAsia="en-US"/>
        </w:rPr>
        <w:t>„Dr. Andrija Štampar“, Mirogojska</w:t>
      </w:r>
      <w:r>
        <w:rPr>
          <w:rFonts w:ascii="Calibri Light" w:hAnsi="Calibri Light"/>
          <w:b/>
          <w:sz w:val="26"/>
          <w:szCs w:val="26"/>
          <w:lang w:val="hr-HR" w:eastAsia="en-US"/>
        </w:rPr>
        <w:t xml:space="preserve"> </w:t>
      </w:r>
      <w:r w:rsidRPr="004D1939">
        <w:rPr>
          <w:rFonts w:ascii="Calibri Light" w:hAnsi="Calibri Light"/>
          <w:b/>
          <w:sz w:val="26"/>
          <w:szCs w:val="26"/>
          <w:lang w:val="hr-HR" w:eastAsia="en-US"/>
        </w:rPr>
        <w:t>16.</w:t>
      </w:r>
      <w:r w:rsidRPr="00C457A3">
        <w:rPr>
          <w:rFonts w:ascii="Calibri Light" w:hAnsi="Calibri Light"/>
          <w:b/>
          <w:sz w:val="26"/>
          <w:szCs w:val="26"/>
          <w:lang w:val="hr-HR" w:eastAsia="en-US"/>
        </w:rPr>
        <w:t xml:space="preserve"> </w:t>
      </w:r>
      <w:r w:rsidRPr="00C457A3">
        <w:rPr>
          <w:rFonts w:ascii="Calibri Light" w:hAnsi="Calibri Light"/>
          <w:b/>
          <w:sz w:val="26"/>
          <w:szCs w:val="26"/>
          <w:lang w:val="hr-HR" w:eastAsia="en-US"/>
        </w:rPr>
        <w:br/>
      </w:r>
      <w:r w:rsidRPr="00C457A3">
        <w:rPr>
          <w:rFonts w:ascii="Calibri Light" w:hAnsi="Calibri Light"/>
          <w:b/>
          <w:sz w:val="26"/>
          <w:szCs w:val="26"/>
          <w:lang w:val="hr-HR" w:eastAsia="en-US"/>
        </w:rPr>
        <w:br/>
      </w:r>
    </w:p>
    <w:p w:rsidR="005C64E4" w:rsidRPr="00571237" w:rsidRDefault="005C64E4" w:rsidP="00571237">
      <w:pPr>
        <w:jc w:val="center"/>
        <w:rPr>
          <w:rFonts w:ascii="Calibri Light" w:hAnsi="Calibri Light"/>
          <w:sz w:val="26"/>
          <w:szCs w:val="26"/>
          <w:lang w:val="hr-HR" w:eastAsia="en-US"/>
        </w:rPr>
      </w:pPr>
      <w:r w:rsidRPr="00571237">
        <w:rPr>
          <w:rFonts w:ascii="Calibri Light" w:hAnsi="Calibri Light"/>
          <w:sz w:val="26"/>
          <w:szCs w:val="26"/>
          <w:lang w:val="hr-HR" w:eastAsia="en-US"/>
        </w:rPr>
        <w:t xml:space="preserve">Na simpoziju 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ć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e predstaviti najnovija dostignu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ć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a u radu s oboljelima od anoreksije i bulimije - svoj novi program pod nazivom KBT multistep.</w:t>
      </w:r>
      <w:r>
        <w:rPr>
          <w:rFonts w:ascii="Calibri Light" w:hAnsi="Calibri Light"/>
          <w:sz w:val="26"/>
          <w:szCs w:val="26"/>
          <w:lang w:val="hr-HR" w:eastAsia="en-US"/>
        </w:rPr>
        <w:br/>
      </w:r>
    </w:p>
    <w:p w:rsidR="005C64E4" w:rsidRPr="00571237" w:rsidRDefault="005C64E4" w:rsidP="0077260D">
      <w:pPr>
        <w:jc w:val="center"/>
        <w:rPr>
          <w:rFonts w:ascii="Calibri Light" w:hAnsi="Calibri Light"/>
          <w:sz w:val="26"/>
          <w:szCs w:val="26"/>
          <w:lang w:val="hr-HR" w:eastAsia="en-US"/>
        </w:rPr>
      </w:pPr>
      <w:r w:rsidRPr="00571237">
        <w:rPr>
          <w:rFonts w:ascii="Calibri Light" w:hAnsi="Calibri Light"/>
          <w:sz w:val="26"/>
          <w:szCs w:val="26"/>
          <w:lang w:val="hr-HR" w:eastAsia="en-US"/>
        </w:rPr>
        <w:t>Dr.Dalle Grave jedan je od najpriznatijih stru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č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njaka za lije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č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enje anoreksije i bulimije na svijetu, a poznata je njegova vi</w:t>
      </w:r>
      <w:r w:rsidRPr="00571237">
        <w:rPr>
          <w:rFonts w:ascii="Calibri Light" w:hAnsi="Calibri Light" w:cs="Baskerville Old Face"/>
          <w:sz w:val="26"/>
          <w:szCs w:val="26"/>
          <w:lang w:val="hr-HR" w:eastAsia="en-US"/>
        </w:rPr>
        <w:t>š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egodi</w:t>
      </w:r>
      <w:r w:rsidRPr="00571237">
        <w:rPr>
          <w:rFonts w:ascii="Calibri Light" w:hAnsi="Calibri Light" w:cs="Baskerville Old Face"/>
          <w:sz w:val="26"/>
          <w:szCs w:val="26"/>
          <w:lang w:val="hr-HR" w:eastAsia="en-US"/>
        </w:rPr>
        <w:t>š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nja suradnja s prof.Fairburnom sa Sveu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č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ili</w:t>
      </w:r>
      <w:r w:rsidRPr="00571237">
        <w:rPr>
          <w:rFonts w:ascii="Calibri Light" w:hAnsi="Calibri Light" w:cs="Baskerville Old Face"/>
          <w:sz w:val="26"/>
          <w:szCs w:val="26"/>
          <w:lang w:val="hr-HR" w:eastAsia="en-US"/>
        </w:rPr>
        <w:t>š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ta Oxford iz koje je nastao ve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ć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 xml:space="preserve"> priznat i ra</w:t>
      </w:r>
      <w:r w:rsidRPr="00571237">
        <w:rPr>
          <w:rFonts w:ascii="Calibri Light" w:hAnsi="Calibri Light" w:cs="Baskerville Old Face"/>
          <w:sz w:val="26"/>
          <w:szCs w:val="26"/>
          <w:lang w:val="hr-HR" w:eastAsia="en-US"/>
        </w:rPr>
        <w:t>š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iren program za lije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č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enje poreme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ć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aja hranjenja KBT-E.</w:t>
      </w:r>
      <w:r>
        <w:rPr>
          <w:rFonts w:ascii="Calibri Light" w:hAnsi="Calibri Light"/>
          <w:sz w:val="26"/>
          <w:szCs w:val="26"/>
          <w:lang w:val="hr-HR" w:eastAsia="en-US"/>
        </w:rPr>
        <w:br/>
      </w:r>
    </w:p>
    <w:p w:rsidR="005C64E4" w:rsidRPr="00571237" w:rsidRDefault="005C64E4" w:rsidP="0077260D">
      <w:pPr>
        <w:jc w:val="center"/>
        <w:rPr>
          <w:rFonts w:ascii="Calibri Light" w:hAnsi="Calibri Light"/>
          <w:sz w:val="26"/>
          <w:szCs w:val="26"/>
          <w:lang w:val="hr-HR" w:eastAsia="en-US"/>
        </w:rPr>
      </w:pPr>
      <w:r w:rsidRPr="00571237">
        <w:rPr>
          <w:rFonts w:ascii="Calibri Light" w:hAnsi="Calibri Light"/>
          <w:sz w:val="26"/>
          <w:szCs w:val="26"/>
          <w:lang w:val="hr-HR" w:eastAsia="en-US"/>
        </w:rPr>
        <w:t xml:space="preserve">U Zagrebu 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ć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e dr. Dalle Grave predstaviti svoj najnoviji i još u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č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 xml:space="preserve">inkovitiji model rada s oboljelima, KBT-MS, 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č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 xml:space="preserve">ime 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ć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e se Zagreb upisati na kartu edukacijskih sredi</w:t>
      </w:r>
      <w:r w:rsidRPr="00571237">
        <w:rPr>
          <w:rFonts w:ascii="Calibri Light" w:hAnsi="Calibri Light" w:cs="Baskerville Old Face"/>
          <w:sz w:val="26"/>
          <w:szCs w:val="26"/>
          <w:lang w:val="hr-HR" w:eastAsia="en-US"/>
        </w:rPr>
        <w:t>š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ta za razvoj lije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č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enja poreme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ć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aja hranjenja u regiji.</w:t>
      </w:r>
      <w:r>
        <w:rPr>
          <w:rFonts w:ascii="Calibri Light" w:hAnsi="Calibri Light"/>
          <w:sz w:val="26"/>
          <w:szCs w:val="26"/>
          <w:lang w:val="hr-HR" w:eastAsia="en-US"/>
        </w:rPr>
        <w:br/>
      </w:r>
      <w:r>
        <w:rPr>
          <w:rFonts w:ascii="Calibri Light" w:hAnsi="Calibri Light"/>
          <w:sz w:val="26"/>
          <w:szCs w:val="26"/>
          <w:lang w:val="hr-HR" w:eastAsia="en-US"/>
        </w:rPr>
        <w:br/>
      </w:r>
    </w:p>
    <w:p w:rsidR="005C64E4" w:rsidRPr="0077260D" w:rsidRDefault="005C64E4" w:rsidP="00472B73">
      <w:pPr>
        <w:jc w:val="center"/>
        <w:rPr>
          <w:rFonts w:ascii="Calibri Light" w:hAnsi="Calibri Light"/>
          <w:b/>
          <w:sz w:val="26"/>
          <w:szCs w:val="26"/>
          <w:lang w:val="hr-HR" w:eastAsia="en-US"/>
        </w:rPr>
      </w:pPr>
      <w:r w:rsidRPr="0077260D">
        <w:rPr>
          <w:rFonts w:ascii="Calibri Light" w:hAnsi="Calibri Light"/>
          <w:b/>
          <w:sz w:val="26"/>
          <w:szCs w:val="26"/>
          <w:lang w:val="hr-HR" w:eastAsia="en-US"/>
        </w:rPr>
        <w:t>Budite dio ovog izuzetno va</w:t>
      </w:r>
      <w:r w:rsidRPr="0077260D">
        <w:rPr>
          <w:rFonts w:ascii="Calibri Light" w:hAnsi="Calibri Light" w:cs="Cambria"/>
          <w:b/>
          <w:sz w:val="26"/>
          <w:szCs w:val="26"/>
          <w:lang w:val="hr-HR" w:eastAsia="en-US"/>
        </w:rPr>
        <w:t>ž</w:t>
      </w:r>
      <w:r w:rsidRPr="0077260D">
        <w:rPr>
          <w:rFonts w:ascii="Calibri Light" w:hAnsi="Calibri Light"/>
          <w:b/>
          <w:sz w:val="26"/>
          <w:szCs w:val="26"/>
          <w:lang w:val="hr-HR" w:eastAsia="en-US"/>
        </w:rPr>
        <w:t>nog doga</w:t>
      </w:r>
      <w:r w:rsidRPr="0077260D">
        <w:rPr>
          <w:rFonts w:ascii="Calibri Light" w:hAnsi="Calibri Light" w:cs="Cambria"/>
          <w:b/>
          <w:sz w:val="26"/>
          <w:szCs w:val="26"/>
          <w:lang w:val="hr-HR" w:eastAsia="en-US"/>
        </w:rPr>
        <w:t>đ</w:t>
      </w:r>
      <w:r w:rsidRPr="0077260D">
        <w:rPr>
          <w:rFonts w:ascii="Calibri Light" w:hAnsi="Calibri Light"/>
          <w:b/>
          <w:sz w:val="26"/>
          <w:szCs w:val="26"/>
          <w:lang w:val="hr-HR" w:eastAsia="en-US"/>
        </w:rPr>
        <w:t xml:space="preserve">anja za Hrvatsku i </w:t>
      </w:r>
      <w:r w:rsidRPr="0077260D">
        <w:rPr>
          <w:rFonts w:ascii="Calibri Light" w:hAnsi="Calibri Light" w:cs="Cambria"/>
          <w:b/>
          <w:sz w:val="26"/>
          <w:szCs w:val="26"/>
          <w:lang w:val="hr-HR" w:eastAsia="en-US"/>
        </w:rPr>
        <w:t>č</w:t>
      </w:r>
      <w:r w:rsidRPr="0077260D">
        <w:rPr>
          <w:rFonts w:ascii="Calibri Light" w:hAnsi="Calibri Light"/>
          <w:b/>
          <w:sz w:val="26"/>
          <w:szCs w:val="26"/>
          <w:lang w:val="hr-HR" w:eastAsia="en-US"/>
        </w:rPr>
        <w:t xml:space="preserve">itavu regiju </w:t>
      </w:r>
      <w:r w:rsidRPr="0077260D">
        <w:rPr>
          <w:rFonts w:ascii="Calibri Light" w:hAnsi="Calibri Light" w:cs="Baskerville Old Face"/>
          <w:b/>
          <w:sz w:val="26"/>
          <w:szCs w:val="26"/>
          <w:lang w:val="hr-HR" w:eastAsia="en-US"/>
        </w:rPr>
        <w:t>–</w:t>
      </w:r>
      <w:r w:rsidRPr="0077260D">
        <w:rPr>
          <w:rFonts w:ascii="Calibri Light" w:hAnsi="Calibri Light"/>
          <w:b/>
          <w:sz w:val="26"/>
          <w:szCs w:val="26"/>
          <w:lang w:val="hr-HR" w:eastAsia="en-US"/>
        </w:rPr>
        <w:t xml:space="preserve"> gostovanja jednog od najve</w:t>
      </w:r>
      <w:r w:rsidRPr="0077260D">
        <w:rPr>
          <w:rFonts w:ascii="Calibri Light" w:hAnsi="Calibri Light" w:cs="Cambria"/>
          <w:b/>
          <w:sz w:val="26"/>
          <w:szCs w:val="26"/>
          <w:lang w:val="hr-HR" w:eastAsia="en-US"/>
        </w:rPr>
        <w:t>ć</w:t>
      </w:r>
      <w:r w:rsidRPr="0077260D">
        <w:rPr>
          <w:rFonts w:ascii="Calibri Light" w:hAnsi="Calibri Light"/>
          <w:b/>
          <w:sz w:val="26"/>
          <w:szCs w:val="26"/>
          <w:lang w:val="hr-HR" w:eastAsia="en-US"/>
        </w:rPr>
        <w:t>ih svjetskih stru</w:t>
      </w:r>
      <w:r w:rsidRPr="0077260D">
        <w:rPr>
          <w:rFonts w:ascii="Calibri Light" w:hAnsi="Calibri Light" w:cs="Cambria"/>
          <w:b/>
          <w:sz w:val="26"/>
          <w:szCs w:val="26"/>
          <w:lang w:val="hr-HR" w:eastAsia="en-US"/>
        </w:rPr>
        <w:t>č</w:t>
      </w:r>
      <w:r w:rsidRPr="0077260D">
        <w:rPr>
          <w:rFonts w:ascii="Calibri Light" w:hAnsi="Calibri Light"/>
          <w:b/>
          <w:sz w:val="26"/>
          <w:szCs w:val="26"/>
          <w:lang w:val="hr-HR" w:eastAsia="en-US"/>
        </w:rPr>
        <w:t>njaka za lije</w:t>
      </w:r>
      <w:r w:rsidRPr="0077260D">
        <w:rPr>
          <w:rFonts w:ascii="Calibri Light" w:hAnsi="Calibri Light" w:cs="Cambria"/>
          <w:b/>
          <w:sz w:val="26"/>
          <w:szCs w:val="26"/>
          <w:lang w:val="hr-HR" w:eastAsia="en-US"/>
        </w:rPr>
        <w:t>č</w:t>
      </w:r>
      <w:r w:rsidRPr="0077260D">
        <w:rPr>
          <w:rFonts w:ascii="Calibri Light" w:hAnsi="Calibri Light"/>
          <w:b/>
          <w:sz w:val="26"/>
          <w:szCs w:val="26"/>
          <w:lang w:val="hr-HR" w:eastAsia="en-US"/>
        </w:rPr>
        <w:t>enje anoreksije i bulimije, dr. Riccardo Dalle Graveu.</w:t>
      </w:r>
    </w:p>
    <w:p w:rsidR="005C64E4" w:rsidRPr="00571237" w:rsidRDefault="005C64E4" w:rsidP="00DA6514">
      <w:pPr>
        <w:rPr>
          <w:rFonts w:ascii="Calibri Light" w:hAnsi="Calibri Light"/>
          <w:sz w:val="26"/>
          <w:szCs w:val="26"/>
          <w:lang w:val="hr-HR" w:eastAsia="en-US"/>
        </w:rPr>
      </w:pPr>
    </w:p>
    <w:p w:rsidR="005C64E4" w:rsidRPr="00571237" w:rsidRDefault="005C64E4" w:rsidP="00DA6514">
      <w:pPr>
        <w:rPr>
          <w:rFonts w:ascii="Calibri Light" w:hAnsi="Calibri Light"/>
          <w:sz w:val="26"/>
          <w:szCs w:val="26"/>
          <w:lang w:val="hr-HR" w:eastAsia="en-US"/>
        </w:rPr>
      </w:pPr>
    </w:p>
    <w:p w:rsidR="005C64E4" w:rsidRPr="00571237" w:rsidRDefault="005C64E4" w:rsidP="0077260D">
      <w:pPr>
        <w:rPr>
          <w:rFonts w:ascii="Calibri Light" w:hAnsi="Calibri Light"/>
          <w:sz w:val="26"/>
          <w:szCs w:val="26"/>
          <w:lang w:val="hr-HR" w:eastAsia="en-US"/>
        </w:rPr>
      </w:pPr>
    </w:p>
    <w:p w:rsidR="005C64E4" w:rsidRPr="00571237" w:rsidRDefault="005C64E4" w:rsidP="00472B73">
      <w:pPr>
        <w:jc w:val="center"/>
        <w:rPr>
          <w:rStyle w:val="Hyperlink"/>
          <w:rFonts w:ascii="Calibri Light" w:hAnsi="Calibri Light"/>
          <w:sz w:val="26"/>
          <w:szCs w:val="26"/>
          <w:lang w:val="hr-HR" w:eastAsia="en-US"/>
        </w:rPr>
      </w:pPr>
      <w:r>
        <w:rPr>
          <w:rFonts w:ascii="Calibri Light" w:hAnsi="Calibri Light"/>
          <w:sz w:val="26"/>
          <w:szCs w:val="26"/>
          <w:lang w:val="hr-HR" w:eastAsia="en-US"/>
        </w:rPr>
        <w:t>D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etaljnije o doga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đ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>anju i prijavama mo</w:t>
      </w:r>
      <w:r w:rsidRPr="00571237">
        <w:rPr>
          <w:rFonts w:ascii="Calibri Light" w:hAnsi="Calibri Light" w:cs="Cambria"/>
          <w:sz w:val="26"/>
          <w:szCs w:val="26"/>
          <w:lang w:val="hr-HR" w:eastAsia="en-US"/>
        </w:rPr>
        <w:t>ž</w:t>
      </w:r>
      <w:r w:rsidRPr="00571237">
        <w:rPr>
          <w:rFonts w:ascii="Calibri Light" w:hAnsi="Calibri Light"/>
          <w:sz w:val="26"/>
          <w:szCs w:val="26"/>
          <w:lang w:val="hr-HR" w:eastAsia="en-US"/>
        </w:rPr>
        <w:t xml:space="preserve">ete saznati na </w:t>
      </w:r>
      <w:hyperlink r:id="rId6" w:history="1">
        <w:r w:rsidRPr="00571237">
          <w:rPr>
            <w:rStyle w:val="Hyperlink"/>
            <w:rFonts w:ascii="Calibri Light" w:hAnsi="Calibri Light"/>
            <w:sz w:val="26"/>
            <w:szCs w:val="26"/>
            <w:lang w:val="hr-HR" w:eastAsia="en-US"/>
          </w:rPr>
          <w:t>http://dalle-grave.centarbea.hr/program/</w:t>
        </w:r>
      </w:hyperlink>
    </w:p>
    <w:p w:rsidR="005C64E4" w:rsidRPr="00472B73" w:rsidRDefault="005C64E4" w:rsidP="00DA6514">
      <w:pPr>
        <w:rPr>
          <w:rStyle w:val="Hyperlink"/>
          <w:rFonts w:ascii="Baskerville Old Face" w:hAnsi="Baskerville Old Face"/>
          <w:lang w:val="hr-HR" w:eastAsia="en-US"/>
        </w:rPr>
      </w:pPr>
    </w:p>
    <w:p w:rsidR="005C64E4" w:rsidRPr="00472B73" w:rsidRDefault="005C64E4" w:rsidP="00DA6514">
      <w:pPr>
        <w:rPr>
          <w:rStyle w:val="Hyperlink"/>
          <w:rFonts w:ascii="Baskerville Old Face" w:hAnsi="Baskerville Old Face"/>
          <w:lang w:val="hr-HR" w:eastAsia="en-US"/>
        </w:rPr>
      </w:pPr>
    </w:p>
    <w:p w:rsidR="005C64E4" w:rsidRPr="00472B73" w:rsidRDefault="005C64E4" w:rsidP="00DA6514">
      <w:pPr>
        <w:rPr>
          <w:rStyle w:val="Hyperlink"/>
          <w:rFonts w:ascii="Baskerville Old Face" w:hAnsi="Baskerville Old Face"/>
          <w:lang w:val="hr-HR" w:eastAsia="en-US"/>
        </w:rPr>
      </w:pPr>
    </w:p>
    <w:p w:rsidR="005C64E4" w:rsidRDefault="005C64E4" w:rsidP="00472B73">
      <w:pPr>
        <w:shd w:val="clear" w:color="auto" w:fill="FFFFFF"/>
        <w:spacing w:before="450" w:after="105" w:line="378" w:lineRule="atLeast"/>
        <w:textAlignment w:val="baseline"/>
        <w:outlineLvl w:val="1"/>
        <w:rPr>
          <w:rStyle w:val="Hyperlink"/>
          <w:rFonts w:ascii="Calibri Light" w:hAnsi="Calibri Light"/>
          <w:sz w:val="22"/>
          <w:szCs w:val="22"/>
          <w:lang w:val="hr-HR" w:eastAsia="en-US"/>
        </w:rPr>
      </w:pPr>
    </w:p>
    <w:p w:rsidR="005C64E4" w:rsidRPr="00501D5C" w:rsidRDefault="005C64E4" w:rsidP="00472B73">
      <w:pPr>
        <w:shd w:val="clear" w:color="auto" w:fill="FFFFFF"/>
        <w:spacing w:before="450" w:after="105" w:line="378" w:lineRule="atLeast"/>
        <w:textAlignment w:val="baseline"/>
        <w:outlineLvl w:val="1"/>
        <w:rPr>
          <w:rFonts w:ascii="Calibri Light" w:hAnsi="Calibri Light" w:cs="Arial"/>
          <w:b/>
          <w:bCs/>
          <w:color w:val="222222"/>
          <w:sz w:val="22"/>
          <w:szCs w:val="22"/>
        </w:rPr>
      </w:pPr>
      <w:r w:rsidRPr="00501D5C">
        <w:rPr>
          <w:rFonts w:ascii="Calibri Light" w:hAnsi="Calibri Light" w:cs="Arial"/>
          <w:b/>
          <w:bCs/>
          <w:color w:val="222222"/>
          <w:sz w:val="22"/>
          <w:szCs w:val="22"/>
        </w:rPr>
        <w:t>Program</w:t>
      </w:r>
      <w:r>
        <w:rPr>
          <w:rFonts w:ascii="Calibri Light" w:hAnsi="Calibri Light" w:cs="Arial"/>
          <w:b/>
          <w:bCs/>
          <w:color w:val="222222"/>
          <w:sz w:val="22"/>
          <w:szCs w:val="22"/>
        </w:rPr>
        <w:br/>
      </w:r>
      <w:r w:rsidRPr="00501D5C">
        <w:rPr>
          <w:rFonts w:ascii="Calibri Light" w:hAnsi="Calibri Light" w:cs="Arial"/>
          <w:b/>
          <w:bCs/>
          <w:color w:val="444444"/>
          <w:sz w:val="22"/>
          <w:szCs w:val="22"/>
        </w:rPr>
        <w:t>26. veljače 2015.</w:t>
      </w:r>
    </w:p>
    <w:tbl>
      <w:tblPr>
        <w:tblW w:w="9000" w:type="dxa"/>
        <w:tblInd w:w="2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left w:w="0" w:type="dxa"/>
          <w:right w:w="0" w:type="dxa"/>
        </w:tblCellMar>
        <w:tblLook w:val="00A0"/>
      </w:tblPr>
      <w:tblGrid>
        <w:gridCol w:w="1181"/>
        <w:gridCol w:w="7819"/>
      </w:tblGrid>
      <w:tr w:rsidR="005C64E4" w:rsidRPr="00501D5C">
        <w:tc>
          <w:tcPr>
            <w:tcW w:w="1500" w:type="dxa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750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Prijava</w:t>
            </w:r>
          </w:p>
        </w:tc>
      </w:tr>
      <w:tr w:rsidR="005C64E4" w:rsidRPr="00501D5C">
        <w:tc>
          <w:tcPr>
            <w:tcW w:w="0" w:type="auto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10:00-10:30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472B7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Pozdravni govori pokrovitelja Ministarstva zdravlja, Ureda za zdravstvo grada Zagreba i Zavoda za javno zdravstvo „Dr.Andrija Štampar“</w:t>
            </w:r>
          </w:p>
        </w:tc>
      </w:tr>
      <w:tr w:rsidR="005C64E4" w:rsidRPr="00501D5C">
        <w:tc>
          <w:tcPr>
            <w:tcW w:w="0" w:type="auto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10:30-11:00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472B7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prof.dr.sc. Alessandra Pokrajac Bulian: KBT u Hrvatskoj ( radni naslov)</w:t>
            </w:r>
          </w:p>
        </w:tc>
      </w:tr>
      <w:tr w:rsidR="005C64E4" w:rsidRPr="00501D5C">
        <w:tc>
          <w:tcPr>
            <w:tcW w:w="0" w:type="auto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11:00-11:30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472B7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doc.dr.sc. Darko Marčinko: Rezultati Zavoda za personologiju i poremećaje hranjenja (radni naslov)</w:t>
            </w:r>
          </w:p>
        </w:tc>
      </w:tr>
      <w:tr w:rsidR="005C64E4" w:rsidRPr="00501D5C">
        <w:tc>
          <w:tcPr>
            <w:tcW w:w="0" w:type="auto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11:30-12:00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472B7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dr. Sanda Franić: Predstavljanje KBT-E tretmana Regionalnog odjela za liječenje poremećaja hranjenja Sveučilišne bolnice u Oslu. (radni naslov)</w:t>
            </w:r>
          </w:p>
        </w:tc>
      </w:tr>
      <w:tr w:rsidR="005C64E4" w:rsidRPr="00501D5C">
        <w:tc>
          <w:tcPr>
            <w:tcW w:w="0" w:type="auto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12:00-12:30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Pauza</w:t>
            </w:r>
          </w:p>
        </w:tc>
      </w:tr>
      <w:tr w:rsidR="005C64E4" w:rsidRPr="00501D5C">
        <w:tc>
          <w:tcPr>
            <w:tcW w:w="0" w:type="auto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12:30-14:00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472B7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dr. Riccardo Dalle Grave: KBT-Multistep: novi pristup liječenju svih poremećaja hranjenja PREDAVANJE 1</w:t>
            </w:r>
          </w:p>
        </w:tc>
      </w:tr>
      <w:tr w:rsidR="005C64E4" w:rsidRPr="00501D5C">
        <w:tc>
          <w:tcPr>
            <w:tcW w:w="0" w:type="auto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14:00-15:00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Ručak</w:t>
            </w:r>
          </w:p>
        </w:tc>
      </w:tr>
      <w:tr w:rsidR="005C64E4" w:rsidRPr="00501D5C">
        <w:tc>
          <w:tcPr>
            <w:tcW w:w="0" w:type="auto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15:00-16:30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472B7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dr. Riccardo Dalle Grave: KBT-Multistep: novi pristup liječenju svih poremećaja hranjenja PREDAVANJE 2</w:t>
            </w:r>
          </w:p>
        </w:tc>
      </w:tr>
      <w:tr w:rsidR="005C64E4" w:rsidRPr="00501D5C">
        <w:tc>
          <w:tcPr>
            <w:tcW w:w="0" w:type="auto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16:30-17:00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472B7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Diskusija</w:t>
            </w:r>
          </w:p>
        </w:tc>
      </w:tr>
    </w:tbl>
    <w:p w:rsidR="005C64E4" w:rsidRPr="00501D5C" w:rsidRDefault="005C64E4" w:rsidP="00501D5C">
      <w:pPr>
        <w:shd w:val="clear" w:color="auto" w:fill="FFFFFF"/>
        <w:spacing w:before="450" w:after="105" w:line="288" w:lineRule="atLeast"/>
        <w:textAlignment w:val="baseline"/>
        <w:outlineLvl w:val="3"/>
        <w:rPr>
          <w:rFonts w:ascii="Calibri Light" w:hAnsi="Calibri Light" w:cs="Arial"/>
          <w:b/>
          <w:bCs/>
          <w:color w:val="444444"/>
          <w:sz w:val="22"/>
          <w:szCs w:val="22"/>
        </w:rPr>
      </w:pPr>
      <w:r w:rsidRPr="00501D5C">
        <w:rPr>
          <w:rFonts w:ascii="Calibri Light" w:hAnsi="Calibri Light" w:cs="Arial"/>
          <w:b/>
          <w:bCs/>
          <w:color w:val="444444"/>
          <w:sz w:val="22"/>
          <w:szCs w:val="22"/>
        </w:rPr>
        <w:t>27. veljače 2015.</w:t>
      </w:r>
    </w:p>
    <w:tbl>
      <w:tblPr>
        <w:tblW w:w="9000" w:type="dxa"/>
        <w:tblInd w:w="2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left w:w="0" w:type="dxa"/>
          <w:right w:w="0" w:type="dxa"/>
        </w:tblCellMar>
        <w:tblLook w:val="00A0"/>
      </w:tblPr>
      <w:tblGrid>
        <w:gridCol w:w="1338"/>
        <w:gridCol w:w="7662"/>
      </w:tblGrid>
      <w:tr w:rsidR="005C64E4" w:rsidRPr="00501D5C">
        <w:tc>
          <w:tcPr>
            <w:tcW w:w="1500" w:type="dxa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9:00-10:30</w:t>
            </w:r>
          </w:p>
        </w:tc>
        <w:tc>
          <w:tcPr>
            <w:tcW w:w="750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472B7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dr. Riccardo Dalle Grave: KBT-Multistep: novi pristup liječenju svih poremećaja hranjenja RADIONICA 1</w:t>
            </w:r>
          </w:p>
        </w:tc>
      </w:tr>
      <w:tr w:rsidR="005C64E4" w:rsidRPr="00501D5C">
        <w:tc>
          <w:tcPr>
            <w:tcW w:w="0" w:type="auto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10:30-11:00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Pauza</w:t>
            </w:r>
          </w:p>
        </w:tc>
      </w:tr>
      <w:tr w:rsidR="005C64E4" w:rsidRPr="00501D5C">
        <w:tc>
          <w:tcPr>
            <w:tcW w:w="0" w:type="auto"/>
            <w:tcBorders>
              <w:top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501D5C">
              <w:rPr>
                <w:rFonts w:ascii="Calibri Light" w:hAnsi="Calibri Light" w:cs="Arial"/>
                <w:color w:val="000000"/>
                <w:sz w:val="22"/>
                <w:szCs w:val="22"/>
              </w:rPr>
              <w:t>11:00-13:00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C64E4" w:rsidRPr="00501D5C" w:rsidRDefault="005C64E4" w:rsidP="00501D5C">
            <w:pPr>
              <w:spacing w:line="360" w:lineRule="atLeast"/>
              <w:rPr>
                <w:rFonts w:ascii="Calibri Light" w:hAnsi="Calibri Light" w:cs="Arial"/>
                <w:color w:val="000000"/>
              </w:rPr>
            </w:pPr>
            <w:r w:rsidRPr="00472B7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dr. Riccardo Dalle Grave: KBT-Multistep: novi pristup liječenju svih poremećaja hranjenja RADIONICA 2</w:t>
            </w:r>
          </w:p>
        </w:tc>
      </w:tr>
    </w:tbl>
    <w:p w:rsidR="005C64E4" w:rsidRDefault="005C64E4"/>
    <w:sectPr w:rsidR="005C64E4" w:rsidSect="002777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4E4" w:rsidRDefault="005C64E4" w:rsidP="00501D5C">
      <w:r>
        <w:separator/>
      </w:r>
    </w:p>
  </w:endnote>
  <w:endnote w:type="continuationSeparator" w:id="1">
    <w:p w:rsidR="005C64E4" w:rsidRDefault="005C64E4" w:rsidP="00501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skerville Old Fa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4E4" w:rsidRDefault="005C64E4" w:rsidP="00472B73">
    <w:pPr>
      <w:pStyle w:val="Footer"/>
      <w:tabs>
        <w:tab w:val="clear" w:pos="4536"/>
        <w:tab w:val="clear" w:pos="9072"/>
        <w:tab w:val="left" w:pos="6825"/>
      </w:tabs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0" type="#_x0000_t75" alt="hep" style="position:absolute;margin-left:387.35pt;margin-top:4.05pt;width:61.25pt;height:21.65pt;z-index:251656704;visibility:visible;mso-position-horizontal-relative:margin">
          <v:imagedata r:id="rId1" o:title=""/>
          <w10:wrap anchorx="margin"/>
        </v:shape>
      </w:pict>
    </w:r>
    <w:r>
      <w:rPr>
        <w:noProof/>
        <w:lang w:val="hr-HR" w:eastAsia="hr-HR"/>
      </w:rPr>
      <w:pict>
        <v:shape id="Picture 3" o:spid="_x0000_s2051" type="#_x0000_t75" alt="Grad zagreb" style="position:absolute;margin-left:56.65pt;margin-top:.9pt;width:36pt;height:36pt;z-index:251659776;visibility:visible">
          <v:imagedata r:id="rId2" o:title=""/>
        </v:shape>
      </w:pict>
    </w:r>
    <w:r>
      <w:rPr>
        <w:noProof/>
        <w:lang w:val="hr-HR" w:eastAsia="hr-HR"/>
      </w:rPr>
      <w:pict>
        <v:shape id="Picture 4" o:spid="_x0000_s2052" type="#_x0000_t75" alt="Min zdravlja" style="position:absolute;margin-left:112.9pt;margin-top:4pt;width:76.05pt;height:30.7pt;z-index:251658752;visibility:visible">
          <v:imagedata r:id="rId3" o:title=""/>
        </v:shape>
      </w:pict>
    </w:r>
    <w:r>
      <w:rPr>
        <w:noProof/>
        <w:lang w:val="hr-HR" w:eastAsia="hr-HR"/>
      </w:rPr>
      <w:pict>
        <v:shape id="Picture 5" o:spid="_x0000_s2053" type="#_x0000_t75" alt="Zavod za javno zdravstvo" style="position:absolute;margin-left:191.65pt;margin-top:.95pt;width:103.55pt;height:37.5pt;z-index:251657728;visibility:visible">
          <v:imagedata r:id="rId4" o:title=""/>
        </v:shape>
      </w:pict>
    </w:r>
    <w:r w:rsidRPr="00472B73">
      <w:rPr>
        <w:rFonts w:ascii="Calibri" w:hAnsi="Calibri"/>
        <w:noProof/>
        <w:color w:val="000000"/>
        <w:sz w:val="20"/>
        <w:szCs w:val="20"/>
      </w:rPr>
      <w:t>Pokrovitelji:</w:t>
    </w:r>
    <w:r>
      <w:rPr>
        <w:rFonts w:ascii="Calibri" w:hAnsi="Calibri"/>
        <w:i/>
        <w:noProof/>
        <w:sz w:val="20"/>
        <w:szCs w:val="20"/>
      </w:rPr>
      <w:tab/>
    </w:r>
    <w:r w:rsidRPr="00472B73">
      <w:rPr>
        <w:rFonts w:ascii="Calibri" w:hAnsi="Calibri"/>
        <w:noProof/>
        <w:sz w:val="20"/>
        <w:szCs w:val="20"/>
      </w:rPr>
      <w:t>Sponzori: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4E4" w:rsidRDefault="005C64E4" w:rsidP="00501D5C">
      <w:r>
        <w:separator/>
      </w:r>
    </w:p>
  </w:footnote>
  <w:footnote w:type="continuationSeparator" w:id="1">
    <w:p w:rsidR="005C64E4" w:rsidRDefault="005C64E4" w:rsidP="00501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4E4" w:rsidRDefault="005C64E4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alt="KBT-multistep" style="position:absolute;margin-left:757.2pt;margin-top:-9.15pt;width:418.6pt;height:90pt;z-index:251655680;visibility:visible;mso-position-horizontal:right;mso-position-horizontal-relative:margin">
          <v:imagedata r:id="rId1" o:title=""/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6A0"/>
    <w:rsid w:val="00005DC5"/>
    <w:rsid w:val="0003677D"/>
    <w:rsid w:val="0026623D"/>
    <w:rsid w:val="00277754"/>
    <w:rsid w:val="004065A7"/>
    <w:rsid w:val="00417FA4"/>
    <w:rsid w:val="00472B73"/>
    <w:rsid w:val="004A3FE7"/>
    <w:rsid w:val="004D0DF1"/>
    <w:rsid w:val="004D1939"/>
    <w:rsid w:val="00501D5C"/>
    <w:rsid w:val="00562328"/>
    <w:rsid w:val="00571237"/>
    <w:rsid w:val="005C64E4"/>
    <w:rsid w:val="00601E33"/>
    <w:rsid w:val="007146A0"/>
    <w:rsid w:val="007673B3"/>
    <w:rsid w:val="0077260D"/>
    <w:rsid w:val="007C3D8A"/>
    <w:rsid w:val="00926661"/>
    <w:rsid w:val="00A06065"/>
    <w:rsid w:val="00A4723D"/>
    <w:rsid w:val="00BD1F3C"/>
    <w:rsid w:val="00C457A3"/>
    <w:rsid w:val="00CE5F93"/>
    <w:rsid w:val="00CF7D82"/>
    <w:rsid w:val="00D72D0C"/>
    <w:rsid w:val="00DA6514"/>
    <w:rsid w:val="00DE1736"/>
    <w:rsid w:val="00E11C11"/>
    <w:rsid w:val="00FA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7754"/>
    <w:rPr>
      <w:sz w:val="24"/>
      <w:szCs w:val="24"/>
      <w:lang w:val="hr-BA" w:eastAsia="hr-B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73B3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501D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1D5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01D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01D5C"/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501D5C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9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lle-grave.centarbea.hr/progra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370</Words>
  <Characters>2111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POZIV na simpozij i radionicu KBT multistep Dr</dc:title>
  <dc:subject/>
  <dc:creator>Office2013</dc:creator>
  <cp:keywords/>
  <dc:description/>
  <cp:lastModifiedBy>Grad Zagreb</cp:lastModifiedBy>
  <cp:revision>2</cp:revision>
  <dcterms:created xsi:type="dcterms:W3CDTF">2015-01-07T13:02:00Z</dcterms:created>
  <dcterms:modified xsi:type="dcterms:W3CDTF">2015-01-07T13:02:00Z</dcterms:modified>
</cp:coreProperties>
</file>